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CB" w:rsidRDefault="00DD34CB" w:rsidP="00193A87">
      <w:pPr>
        <w:jc w:val="center"/>
        <w:rPr>
          <w:rFonts w:eastAsia="Times New Roman"/>
          <w:b/>
          <w:u w:val="single"/>
        </w:rPr>
      </w:pPr>
      <w:bookmarkStart w:id="0" w:name="_GoBack"/>
      <w:bookmarkEnd w:id="0"/>
    </w:p>
    <w:p w:rsidR="00DD34CB" w:rsidRDefault="00DD34CB" w:rsidP="00193A87">
      <w:pPr>
        <w:jc w:val="center"/>
        <w:rPr>
          <w:rFonts w:eastAsia="Times New Roman"/>
          <w:b/>
          <w:u w:val="single"/>
        </w:rPr>
      </w:pPr>
    </w:p>
    <w:p w:rsidR="00DD34CB" w:rsidRDefault="00DD34CB" w:rsidP="00193A87">
      <w:pPr>
        <w:jc w:val="center"/>
        <w:rPr>
          <w:rFonts w:eastAsia="Times New Roman"/>
          <w:b/>
          <w:u w:val="single"/>
        </w:rPr>
      </w:pPr>
    </w:p>
    <w:p w:rsidR="00193A87" w:rsidRPr="00193A87" w:rsidRDefault="00193A87" w:rsidP="00193A87">
      <w:pPr>
        <w:jc w:val="center"/>
        <w:rPr>
          <w:rFonts w:eastAsia="Times New Roman"/>
          <w:b/>
          <w:u w:val="single"/>
        </w:rPr>
      </w:pPr>
      <w:r w:rsidRPr="00193A87">
        <w:rPr>
          <w:rFonts w:eastAsia="Times New Roman"/>
          <w:b/>
          <w:u w:val="single"/>
        </w:rPr>
        <w:t>MEMORANDUM</w:t>
      </w:r>
    </w:p>
    <w:p w:rsidR="00193A87" w:rsidRDefault="00193A87" w:rsidP="00193A87">
      <w:pPr>
        <w:rPr>
          <w:rFonts w:eastAsia="Times New Roman"/>
        </w:rPr>
      </w:pPr>
    </w:p>
    <w:p w:rsidR="00193A87" w:rsidRDefault="00193A87" w:rsidP="00193A87">
      <w:pPr>
        <w:rPr>
          <w:rFonts w:eastAsia="Times New Roman"/>
        </w:rPr>
      </w:pPr>
    </w:p>
    <w:p w:rsidR="00193A87" w:rsidRDefault="00193A87" w:rsidP="00193A87">
      <w:pPr>
        <w:rPr>
          <w:rFonts w:eastAsia="Times New Roman"/>
        </w:rPr>
      </w:pPr>
      <w:r>
        <w:rPr>
          <w:rFonts w:eastAsia="Times New Roman"/>
        </w:rPr>
        <w:t>To:</w:t>
      </w:r>
      <w:r>
        <w:rPr>
          <w:rFonts w:eastAsia="Times New Roman"/>
        </w:rPr>
        <w:tab/>
        <w:t>Owners and Management Agents</w:t>
      </w:r>
    </w:p>
    <w:p w:rsidR="00193A87" w:rsidRDefault="00193A87" w:rsidP="00193A87">
      <w:pPr>
        <w:rPr>
          <w:rFonts w:eastAsia="Times New Roman"/>
        </w:rPr>
      </w:pPr>
    </w:p>
    <w:p w:rsidR="00193A87" w:rsidRDefault="00193A87" w:rsidP="00193A87">
      <w:pPr>
        <w:rPr>
          <w:rFonts w:eastAsia="Times New Roman"/>
        </w:rPr>
      </w:pPr>
      <w:r>
        <w:rPr>
          <w:rFonts w:eastAsia="Times New Roman"/>
        </w:rPr>
        <w:t>From:</w:t>
      </w:r>
      <w:r>
        <w:rPr>
          <w:rFonts w:eastAsia="Times New Roman"/>
        </w:rPr>
        <w:tab/>
        <w:t>Henry Mukasa</w:t>
      </w:r>
    </w:p>
    <w:p w:rsidR="00193A87" w:rsidRDefault="00193A87" w:rsidP="00193A87">
      <w:pPr>
        <w:rPr>
          <w:rFonts w:eastAsia="Times New Roman"/>
        </w:rPr>
      </w:pPr>
      <w:r>
        <w:rPr>
          <w:rFonts w:eastAsia="Times New Roman"/>
        </w:rPr>
        <w:tab/>
        <w:t>Director of Rental Management</w:t>
      </w:r>
    </w:p>
    <w:p w:rsidR="002F0549" w:rsidRDefault="002F0549" w:rsidP="00193A87">
      <w:pPr>
        <w:rPr>
          <w:rFonts w:eastAsia="Times New Roman"/>
        </w:rPr>
      </w:pPr>
    </w:p>
    <w:p w:rsidR="002F0549" w:rsidRDefault="002A7187" w:rsidP="00193A87">
      <w:pPr>
        <w:rPr>
          <w:rFonts w:eastAsia="Times New Roman"/>
        </w:rPr>
      </w:pPr>
      <w:r>
        <w:rPr>
          <w:rFonts w:eastAsia="Times New Roman"/>
        </w:rPr>
        <w:t>Date:</w:t>
      </w:r>
      <w:r>
        <w:rPr>
          <w:rFonts w:eastAsia="Times New Roman"/>
        </w:rPr>
        <w:tab/>
        <w:t>October 29</w:t>
      </w:r>
      <w:r w:rsidR="00983D6C">
        <w:rPr>
          <w:rFonts w:eastAsia="Times New Roman"/>
        </w:rPr>
        <w:t>, 2018</w:t>
      </w:r>
    </w:p>
    <w:p w:rsidR="00983D6C" w:rsidRDefault="00983D6C" w:rsidP="00193A87">
      <w:pPr>
        <w:rPr>
          <w:rFonts w:eastAsia="Times New Roman"/>
        </w:rPr>
      </w:pPr>
    </w:p>
    <w:p w:rsidR="00983D6C" w:rsidRDefault="00983D6C" w:rsidP="00193A87">
      <w:pPr>
        <w:rPr>
          <w:rFonts w:eastAsia="Times New Roman"/>
        </w:rPr>
      </w:pPr>
      <w:r>
        <w:rPr>
          <w:rFonts w:eastAsia="Times New Roman"/>
        </w:rPr>
        <w:t>RE:</w:t>
      </w:r>
      <w:r>
        <w:rPr>
          <w:rFonts w:eastAsia="Times New Roman"/>
        </w:rPr>
        <w:tab/>
        <w:t>2018 Tenant Selection Plan</w:t>
      </w:r>
      <w:r w:rsidR="00DD34CB">
        <w:rPr>
          <w:rFonts w:eastAsia="Times New Roman"/>
        </w:rPr>
        <w:t xml:space="preserve"> </w:t>
      </w:r>
    </w:p>
    <w:p w:rsidR="00193A87" w:rsidRDefault="00193A87" w:rsidP="00193A87">
      <w:pPr>
        <w:rPr>
          <w:rFonts w:eastAsia="Times New Roman"/>
        </w:rPr>
      </w:pPr>
    </w:p>
    <w:p w:rsidR="00193A87" w:rsidRDefault="00193A87" w:rsidP="00193A87">
      <w:pPr>
        <w:rPr>
          <w:rFonts w:eastAsia="Times New Roman"/>
        </w:rPr>
      </w:pPr>
    </w:p>
    <w:p w:rsidR="00E473AA" w:rsidRDefault="002F0549" w:rsidP="00E473AA">
      <w:pPr>
        <w:jc w:val="both"/>
        <w:rPr>
          <w:rFonts w:eastAsia="Times New Roman"/>
        </w:rPr>
      </w:pPr>
      <w:r>
        <w:rPr>
          <w:rFonts w:eastAsia="Times New Roman"/>
        </w:rPr>
        <w:t xml:space="preserve">Over the past year, </w:t>
      </w:r>
      <w:r w:rsidR="00F375ED">
        <w:rPr>
          <w:rFonts w:eastAsia="Times New Roman"/>
        </w:rPr>
        <w:t xml:space="preserve">we have worked </w:t>
      </w:r>
      <w:r>
        <w:rPr>
          <w:rFonts w:eastAsia="Times New Roman"/>
        </w:rPr>
        <w:t xml:space="preserve">to update the MassHousing model </w:t>
      </w:r>
      <w:r w:rsidR="00E473AA">
        <w:rPr>
          <w:rFonts w:eastAsia="Times New Roman"/>
        </w:rPr>
        <w:t>T</w:t>
      </w:r>
      <w:r>
        <w:rPr>
          <w:rFonts w:eastAsia="Times New Roman"/>
        </w:rPr>
        <w:t xml:space="preserve">enant </w:t>
      </w:r>
      <w:r w:rsidR="00E473AA">
        <w:rPr>
          <w:rFonts w:eastAsia="Times New Roman"/>
        </w:rPr>
        <w:t>S</w:t>
      </w:r>
      <w:r>
        <w:rPr>
          <w:rFonts w:eastAsia="Times New Roman"/>
        </w:rPr>
        <w:t xml:space="preserve">election </w:t>
      </w:r>
      <w:r w:rsidR="00E473AA">
        <w:rPr>
          <w:rFonts w:eastAsia="Times New Roman"/>
        </w:rPr>
        <w:t>P</w:t>
      </w:r>
      <w:r>
        <w:rPr>
          <w:rFonts w:eastAsia="Times New Roman"/>
        </w:rPr>
        <w:t>lan, largely to make it more streamlined and user-friendly for our partners, but also to correct and update important changes relating to various laws and subsidy programs.</w:t>
      </w:r>
      <w:r w:rsidR="00E473AA">
        <w:rPr>
          <w:rFonts w:eastAsia="Times New Roman"/>
        </w:rPr>
        <w:t xml:space="preserve">  As part of the process, we solicited the input </w:t>
      </w:r>
      <w:r w:rsidR="00E95048">
        <w:rPr>
          <w:rFonts w:eastAsia="Times New Roman"/>
        </w:rPr>
        <w:t xml:space="preserve">of many of you </w:t>
      </w:r>
      <w:r w:rsidR="00E473AA">
        <w:rPr>
          <w:rFonts w:eastAsia="Times New Roman"/>
        </w:rPr>
        <w:t xml:space="preserve">as well as DHCD. </w:t>
      </w:r>
      <w:r w:rsidR="00E95048">
        <w:rPr>
          <w:rFonts w:eastAsia="Times New Roman"/>
        </w:rPr>
        <w:t>Many</w:t>
      </w:r>
      <w:r w:rsidR="002067B2">
        <w:rPr>
          <w:rFonts w:eastAsia="Times New Roman"/>
        </w:rPr>
        <w:t xml:space="preserve"> of your</w:t>
      </w:r>
      <w:r w:rsidR="002A7187">
        <w:rPr>
          <w:rFonts w:eastAsia="Times New Roman"/>
        </w:rPr>
        <w:t xml:space="preserve"> </w:t>
      </w:r>
      <w:r w:rsidR="00E473AA">
        <w:rPr>
          <w:rFonts w:eastAsia="Times New Roman"/>
        </w:rPr>
        <w:t xml:space="preserve">recommendations and suggestions </w:t>
      </w:r>
      <w:r w:rsidR="002067B2">
        <w:rPr>
          <w:rFonts w:eastAsia="Times New Roman"/>
        </w:rPr>
        <w:t>h</w:t>
      </w:r>
      <w:r w:rsidR="00E95048">
        <w:rPr>
          <w:rFonts w:eastAsia="Times New Roman"/>
        </w:rPr>
        <w:t>ave been incorporated in the streamlined plan</w:t>
      </w:r>
      <w:r w:rsidR="00E473AA">
        <w:rPr>
          <w:rFonts w:eastAsia="Times New Roman"/>
        </w:rPr>
        <w:t>.</w:t>
      </w:r>
    </w:p>
    <w:p w:rsidR="002F0549" w:rsidRDefault="002F0549" w:rsidP="002F0549">
      <w:pPr>
        <w:jc w:val="both"/>
        <w:rPr>
          <w:rFonts w:eastAsia="Times New Roman"/>
        </w:rPr>
      </w:pPr>
    </w:p>
    <w:p w:rsidR="00193A87" w:rsidRDefault="00193A87" w:rsidP="002F0549">
      <w:pPr>
        <w:jc w:val="both"/>
        <w:rPr>
          <w:rFonts w:eastAsia="Times New Roman"/>
        </w:rPr>
      </w:pPr>
      <w:r>
        <w:rPr>
          <w:rFonts w:eastAsia="Times New Roman"/>
        </w:rPr>
        <w:t xml:space="preserve">The result of </w:t>
      </w:r>
      <w:r w:rsidR="00E95048">
        <w:rPr>
          <w:rFonts w:eastAsia="Times New Roman"/>
        </w:rPr>
        <w:t>th</w:t>
      </w:r>
      <w:r w:rsidR="002067B2">
        <w:rPr>
          <w:rFonts w:eastAsia="Times New Roman"/>
        </w:rPr>
        <w:t>is</w:t>
      </w:r>
      <w:r w:rsidR="00E95048">
        <w:rPr>
          <w:rFonts w:eastAsia="Times New Roman"/>
        </w:rPr>
        <w:t xml:space="preserve"> </w:t>
      </w:r>
      <w:r>
        <w:rPr>
          <w:rFonts w:eastAsia="Times New Roman"/>
        </w:rPr>
        <w:t xml:space="preserve">work is a </w:t>
      </w:r>
      <w:r w:rsidR="00983D6C">
        <w:rPr>
          <w:rFonts w:eastAsia="Times New Roman"/>
        </w:rPr>
        <w:t xml:space="preserve">new model Tenant Selection Plan (TSP) </w:t>
      </w:r>
      <w:r>
        <w:rPr>
          <w:rFonts w:eastAsia="Times New Roman"/>
        </w:rPr>
        <w:t xml:space="preserve">and accompanying Reference Guide for use at all developments financed by MassHousing. </w:t>
      </w:r>
    </w:p>
    <w:p w:rsidR="00193A87" w:rsidRDefault="00193A87" w:rsidP="002F0549">
      <w:pPr>
        <w:pStyle w:val="ListParagraph"/>
        <w:jc w:val="both"/>
      </w:pPr>
    </w:p>
    <w:p w:rsidR="00193A87" w:rsidRDefault="00E95048" w:rsidP="00252EC3">
      <w:pPr>
        <w:jc w:val="both"/>
      </w:pPr>
      <w:r>
        <w:rPr>
          <w:rFonts w:eastAsia="Times New Roman"/>
        </w:rPr>
        <w:t>The TSP</w:t>
      </w:r>
      <w:r w:rsidR="002A7187">
        <w:rPr>
          <w:rFonts w:eastAsia="Times New Roman"/>
        </w:rPr>
        <w:t>, now in a “fillable pdf” format,</w:t>
      </w:r>
      <w:r w:rsidR="00193A87">
        <w:rPr>
          <w:rFonts w:eastAsia="Times New Roman"/>
        </w:rPr>
        <w:t xml:space="preserve"> </w:t>
      </w:r>
      <w:r>
        <w:rPr>
          <w:rFonts w:eastAsia="Times New Roman"/>
        </w:rPr>
        <w:t xml:space="preserve">has been </w:t>
      </w:r>
      <w:r w:rsidR="002A7187">
        <w:rPr>
          <w:rFonts w:eastAsia="Times New Roman"/>
        </w:rPr>
        <w:t>shortened and streamlined</w:t>
      </w:r>
      <w:r w:rsidR="00193A87">
        <w:rPr>
          <w:rFonts w:eastAsia="Times New Roman"/>
        </w:rPr>
        <w:t xml:space="preserve"> by moving many of the tenant selection requirements into the TSP Reference Guide</w:t>
      </w:r>
      <w:r w:rsidR="00E473AA">
        <w:rPr>
          <w:rFonts w:eastAsia="Times New Roman"/>
        </w:rPr>
        <w:t>.</w:t>
      </w:r>
      <w:r w:rsidR="00193A87">
        <w:rPr>
          <w:rFonts w:eastAsia="Times New Roman"/>
        </w:rPr>
        <w:t xml:space="preserve"> The TSP will also directly incorporate, as an attachment, the AFHMP, along with applicable subsidy program riders and addenda. </w:t>
      </w:r>
      <w:r w:rsidR="00E473AA">
        <w:rPr>
          <w:rFonts w:eastAsia="Times New Roman"/>
        </w:rPr>
        <w:t xml:space="preserve"> Both the TSP and the Reference Guide, along with the various model forms and attachments, can be found</w:t>
      </w:r>
      <w:r w:rsidR="002A7187">
        <w:rPr>
          <w:rFonts w:eastAsia="Times New Roman"/>
        </w:rPr>
        <w:t xml:space="preserve"> </w:t>
      </w:r>
      <w:r w:rsidR="00E473AA">
        <w:rPr>
          <w:rFonts w:eastAsia="Times New Roman"/>
        </w:rPr>
        <w:t xml:space="preserve">at </w:t>
      </w:r>
      <w:hyperlink r:id="rId5" w:history="1">
        <w:r w:rsidR="00E473AA" w:rsidRPr="00226FB1">
          <w:rPr>
            <w:rStyle w:val="Hyperlink"/>
            <w:rFonts w:eastAsia="Times New Roman"/>
          </w:rPr>
          <w:t>www.masshousingrental.com</w:t>
        </w:r>
      </w:hyperlink>
      <w:r w:rsidR="00E473AA">
        <w:rPr>
          <w:rFonts w:eastAsia="Times New Roman"/>
        </w:rPr>
        <w:t>.</w:t>
      </w:r>
    </w:p>
    <w:p w:rsidR="00193A87" w:rsidRDefault="00193A87" w:rsidP="002F0549">
      <w:pPr>
        <w:pStyle w:val="ListParagraph"/>
        <w:jc w:val="both"/>
      </w:pPr>
    </w:p>
    <w:p w:rsidR="00193A87" w:rsidRDefault="00193A87" w:rsidP="002F0549">
      <w:pPr>
        <w:jc w:val="both"/>
        <w:rPr>
          <w:rFonts w:eastAsia="Times New Roman"/>
        </w:rPr>
      </w:pPr>
      <w:r>
        <w:rPr>
          <w:rFonts w:eastAsia="Times New Roman"/>
        </w:rPr>
        <w:t xml:space="preserve">In completing this </w:t>
      </w:r>
      <w:r w:rsidR="002F0549">
        <w:rPr>
          <w:rFonts w:eastAsia="Times New Roman"/>
        </w:rPr>
        <w:t>revision,</w:t>
      </w:r>
      <w:r>
        <w:rPr>
          <w:rFonts w:eastAsia="Times New Roman"/>
        </w:rPr>
        <w:t xml:space="preserve"> a conscious effort was </w:t>
      </w:r>
      <w:r w:rsidR="00E473AA">
        <w:rPr>
          <w:rFonts w:eastAsia="Times New Roman"/>
        </w:rPr>
        <w:t xml:space="preserve">also </w:t>
      </w:r>
      <w:r>
        <w:rPr>
          <w:rFonts w:eastAsia="Times New Roman"/>
        </w:rPr>
        <w:t xml:space="preserve">made to produce a model plan that would be consistent with </w:t>
      </w:r>
      <w:r w:rsidR="00E473AA">
        <w:rPr>
          <w:rFonts w:eastAsia="Times New Roman"/>
        </w:rPr>
        <w:t xml:space="preserve">the </w:t>
      </w:r>
      <w:r>
        <w:rPr>
          <w:rFonts w:eastAsia="Times New Roman"/>
        </w:rPr>
        <w:t xml:space="preserve">DHCD AFHMP guidelines to the </w:t>
      </w:r>
      <w:r w:rsidR="00E95048">
        <w:rPr>
          <w:rFonts w:eastAsia="Times New Roman"/>
        </w:rPr>
        <w:t xml:space="preserve">extent </w:t>
      </w:r>
      <w:r>
        <w:rPr>
          <w:rFonts w:eastAsia="Times New Roman"/>
        </w:rPr>
        <w:t xml:space="preserve">possible.  </w:t>
      </w:r>
      <w:r w:rsidR="00E473AA">
        <w:rPr>
          <w:rFonts w:eastAsia="Times New Roman"/>
        </w:rPr>
        <w:t xml:space="preserve">Both the </w:t>
      </w:r>
      <w:r>
        <w:rPr>
          <w:rFonts w:eastAsia="Times New Roman"/>
        </w:rPr>
        <w:t>updated model TS</w:t>
      </w:r>
      <w:r w:rsidR="00252EC3">
        <w:rPr>
          <w:rFonts w:eastAsia="Times New Roman"/>
        </w:rPr>
        <w:t xml:space="preserve">P </w:t>
      </w:r>
      <w:r w:rsidR="00E473AA">
        <w:rPr>
          <w:rFonts w:eastAsia="Times New Roman"/>
        </w:rPr>
        <w:t>and the</w:t>
      </w:r>
      <w:r>
        <w:rPr>
          <w:rFonts w:eastAsia="Times New Roman"/>
        </w:rPr>
        <w:t xml:space="preserve"> TSP Reference Guide</w:t>
      </w:r>
      <w:r w:rsidR="00E473AA">
        <w:rPr>
          <w:rFonts w:eastAsia="Times New Roman"/>
        </w:rPr>
        <w:t xml:space="preserve"> now</w:t>
      </w:r>
      <w:r>
        <w:rPr>
          <w:rFonts w:eastAsia="Times New Roman"/>
        </w:rPr>
        <w:t xml:space="preserve"> more closely align with DHCD</w:t>
      </w:r>
      <w:r w:rsidR="00E473AA">
        <w:rPr>
          <w:rFonts w:eastAsia="Times New Roman"/>
        </w:rPr>
        <w:t>’s</w:t>
      </w:r>
      <w:r>
        <w:rPr>
          <w:rFonts w:eastAsia="Times New Roman"/>
        </w:rPr>
        <w:t xml:space="preserve"> AFHMP guidelines, and more easily allow the incorporation of </w:t>
      </w:r>
      <w:r w:rsidR="00E95048">
        <w:rPr>
          <w:rFonts w:eastAsia="Times New Roman"/>
        </w:rPr>
        <w:t xml:space="preserve">the </w:t>
      </w:r>
      <w:r>
        <w:rPr>
          <w:rFonts w:eastAsia="Times New Roman"/>
        </w:rPr>
        <w:t>DHCD subsidy program requirements.</w:t>
      </w:r>
    </w:p>
    <w:p w:rsidR="00193A87" w:rsidRDefault="00193A87" w:rsidP="002F0549">
      <w:pPr>
        <w:pStyle w:val="ListParagraph"/>
        <w:jc w:val="both"/>
      </w:pPr>
    </w:p>
    <w:p w:rsidR="00193A87" w:rsidRDefault="00E473AA" w:rsidP="002F0549">
      <w:pPr>
        <w:jc w:val="both"/>
        <w:rPr>
          <w:rFonts w:eastAsia="Times New Roman"/>
        </w:rPr>
      </w:pPr>
      <w:r>
        <w:rPr>
          <w:rFonts w:eastAsia="Times New Roman"/>
        </w:rPr>
        <w:t>Although o</w:t>
      </w:r>
      <w:r w:rsidR="00983D6C">
        <w:rPr>
          <w:rFonts w:eastAsia="Times New Roman"/>
        </w:rPr>
        <w:t xml:space="preserve">wners and agents are </w:t>
      </w:r>
      <w:r w:rsidR="00983D6C" w:rsidRPr="00252EC3">
        <w:rPr>
          <w:rFonts w:eastAsia="Times New Roman"/>
        </w:rPr>
        <w:t xml:space="preserve">not </w:t>
      </w:r>
      <w:r w:rsidR="00DD34CB" w:rsidRPr="00252EC3">
        <w:rPr>
          <w:rFonts w:eastAsia="Times New Roman"/>
        </w:rPr>
        <w:t>required</w:t>
      </w:r>
      <w:r w:rsidR="00DD34CB">
        <w:rPr>
          <w:rFonts w:eastAsia="Times New Roman"/>
        </w:rPr>
        <w:t xml:space="preserve"> </w:t>
      </w:r>
      <w:r w:rsidR="00983D6C" w:rsidRPr="00DD34CB">
        <w:rPr>
          <w:rFonts w:eastAsia="Times New Roman"/>
        </w:rPr>
        <w:t>to</w:t>
      </w:r>
      <w:r w:rsidR="00983D6C">
        <w:rPr>
          <w:rFonts w:eastAsia="Times New Roman"/>
        </w:rPr>
        <w:t xml:space="preserve"> complete an updated TSP at this time</w:t>
      </w:r>
      <w:r>
        <w:rPr>
          <w:rFonts w:eastAsia="Times New Roman"/>
        </w:rPr>
        <w:t>, you are more than</w:t>
      </w:r>
      <w:r w:rsidR="00983D6C">
        <w:rPr>
          <w:rFonts w:eastAsia="Times New Roman"/>
        </w:rPr>
        <w:t xml:space="preserve"> welcome to do so.  Should you choose to </w:t>
      </w:r>
      <w:r w:rsidR="00DD34CB">
        <w:rPr>
          <w:rFonts w:eastAsia="Times New Roman"/>
        </w:rPr>
        <w:t>utilize</w:t>
      </w:r>
      <w:r w:rsidR="00983D6C">
        <w:rPr>
          <w:rFonts w:eastAsia="Times New Roman"/>
        </w:rPr>
        <w:t xml:space="preserve"> the new TSP</w:t>
      </w:r>
      <w:r w:rsidR="00DD34CB">
        <w:rPr>
          <w:rFonts w:eastAsia="Times New Roman"/>
        </w:rPr>
        <w:t xml:space="preserve">, </w:t>
      </w:r>
      <w:r w:rsidR="00252EC3">
        <w:rPr>
          <w:rFonts w:eastAsia="Times New Roman"/>
        </w:rPr>
        <w:t>please submit</w:t>
      </w:r>
      <w:r w:rsidR="00DD34CB">
        <w:rPr>
          <w:rFonts w:eastAsia="Times New Roman"/>
        </w:rPr>
        <w:t xml:space="preserve"> </w:t>
      </w:r>
      <w:r>
        <w:rPr>
          <w:rFonts w:eastAsia="Times New Roman"/>
        </w:rPr>
        <w:t xml:space="preserve">it to your Asset Manager </w:t>
      </w:r>
      <w:r w:rsidR="00DD34CB">
        <w:rPr>
          <w:rFonts w:eastAsia="Times New Roman"/>
        </w:rPr>
        <w:t xml:space="preserve">for review and approval prior to implementation. Please note that </w:t>
      </w:r>
      <w:r>
        <w:rPr>
          <w:rFonts w:eastAsia="Times New Roman"/>
        </w:rPr>
        <w:t xml:space="preserve">going forward, </w:t>
      </w:r>
      <w:r w:rsidR="00DD34CB">
        <w:rPr>
          <w:rFonts w:eastAsia="Times New Roman"/>
        </w:rPr>
        <w:t>t</w:t>
      </w:r>
      <w:r w:rsidR="00983D6C">
        <w:rPr>
          <w:rFonts w:eastAsia="Times New Roman"/>
        </w:rPr>
        <w:t xml:space="preserve">he new TSP will be required for all new </w:t>
      </w:r>
      <w:r w:rsidR="00E95048">
        <w:rPr>
          <w:rFonts w:eastAsia="Times New Roman"/>
        </w:rPr>
        <w:t>MassHousing financing</w:t>
      </w:r>
      <w:r w:rsidR="002067B2">
        <w:rPr>
          <w:rFonts w:eastAsia="Times New Roman"/>
        </w:rPr>
        <w:t>.</w:t>
      </w:r>
      <w:r w:rsidR="00E95048">
        <w:rPr>
          <w:rFonts w:eastAsia="Times New Roman"/>
        </w:rPr>
        <w:t xml:space="preserve"> </w:t>
      </w:r>
    </w:p>
    <w:p w:rsidR="002A7187" w:rsidRDefault="002A7187" w:rsidP="002F0549">
      <w:pPr>
        <w:jc w:val="both"/>
      </w:pPr>
    </w:p>
    <w:p w:rsidR="00193A87" w:rsidRDefault="00983D6C" w:rsidP="00193A87">
      <w:r>
        <w:rPr>
          <w:rFonts w:eastAsia="Times New Roman"/>
        </w:rPr>
        <w:t xml:space="preserve">We </w:t>
      </w:r>
      <w:r w:rsidR="002067B2">
        <w:rPr>
          <w:rFonts w:eastAsia="Times New Roman"/>
        </w:rPr>
        <w:t xml:space="preserve">assure you </w:t>
      </w:r>
      <w:r>
        <w:rPr>
          <w:rFonts w:eastAsia="Times New Roman"/>
        </w:rPr>
        <w:t>that use of the new model TSP, with its simplified and more flexible format, will speed preparation, review and approval by all parties concerned.   </w:t>
      </w:r>
      <w:r w:rsidR="00DD34CB">
        <w:rPr>
          <w:rFonts w:eastAsia="Times New Roman"/>
        </w:rPr>
        <w:t>If you have any questions regarding the new</w:t>
      </w:r>
      <w:r w:rsidR="00252EC3">
        <w:rPr>
          <w:rFonts w:eastAsia="Times New Roman"/>
        </w:rPr>
        <w:t xml:space="preserve"> </w:t>
      </w:r>
      <w:r w:rsidR="00DD34CB">
        <w:rPr>
          <w:rFonts w:eastAsia="Times New Roman"/>
        </w:rPr>
        <w:t>Tenant Selection Plan and Resource Guide, please contact your Asset Manager.</w:t>
      </w:r>
      <w:r w:rsidR="002A7187">
        <w:rPr>
          <w:rFonts w:eastAsia="Times New Roman"/>
        </w:rPr>
        <w:t xml:space="preserve"> </w:t>
      </w:r>
    </w:p>
    <w:p w:rsidR="00323924" w:rsidRDefault="00323924"/>
    <w:sectPr w:rsidR="00323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450D"/>
    <w:multiLevelType w:val="hybridMultilevel"/>
    <w:tmpl w:val="7284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87"/>
    <w:rsid w:val="00193A87"/>
    <w:rsid w:val="002067B2"/>
    <w:rsid w:val="0025106D"/>
    <w:rsid w:val="00252EC3"/>
    <w:rsid w:val="002A7187"/>
    <w:rsid w:val="002F0549"/>
    <w:rsid w:val="00323924"/>
    <w:rsid w:val="006108BB"/>
    <w:rsid w:val="00857A1C"/>
    <w:rsid w:val="00983D6C"/>
    <w:rsid w:val="00A746A6"/>
    <w:rsid w:val="00B05829"/>
    <w:rsid w:val="00DD34CB"/>
    <w:rsid w:val="00E473AA"/>
    <w:rsid w:val="00E95048"/>
    <w:rsid w:val="00F3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A6830-D4A3-47A0-B36B-E70D7BD4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A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7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3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shousingren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Tenant Selection Plan - Memo</dc:title>
  <dc:subject/>
  <dc:creator>Kelly Condon</dc:creator>
  <cp:keywords/>
  <dc:description/>
  <cp:lastModifiedBy>Deepak Karamcheti</cp:lastModifiedBy>
  <cp:revision>3</cp:revision>
  <cp:lastPrinted>2018-10-25T19:05:00Z</cp:lastPrinted>
  <dcterms:created xsi:type="dcterms:W3CDTF">2018-10-29T16:26:00Z</dcterms:created>
  <dcterms:modified xsi:type="dcterms:W3CDTF">2018-10-29T19:51:00Z</dcterms:modified>
</cp:coreProperties>
</file>